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274"/>
        <w:tblW w:w="13178" w:type="dxa"/>
        <w:tblLayout w:type="fixed"/>
        <w:tblLook w:val="04A0" w:firstRow="1" w:lastRow="0" w:firstColumn="1" w:lastColumn="0" w:noHBand="0" w:noVBand="1"/>
      </w:tblPr>
      <w:tblGrid>
        <w:gridCol w:w="1132"/>
        <w:gridCol w:w="2407"/>
        <w:gridCol w:w="2410"/>
        <w:gridCol w:w="2410"/>
        <w:gridCol w:w="2409"/>
        <w:gridCol w:w="2410"/>
      </w:tblGrid>
      <w:tr w:rsidR="00D90920" w14:paraId="45B6B7A6" w14:textId="77777777" w:rsidTr="00C76901">
        <w:trPr>
          <w:trHeight w:val="302"/>
        </w:trPr>
        <w:tc>
          <w:tcPr>
            <w:tcW w:w="1132" w:type="dxa"/>
          </w:tcPr>
          <w:p w14:paraId="2D8DB7E2" w14:textId="77777777" w:rsidR="00D90920" w:rsidRDefault="00D90920" w:rsidP="00D90920"/>
        </w:tc>
        <w:tc>
          <w:tcPr>
            <w:tcW w:w="2407" w:type="dxa"/>
          </w:tcPr>
          <w:p w14:paraId="30D42681" w14:textId="77777777" w:rsidR="00D90920" w:rsidRDefault="00D90920" w:rsidP="00D90920">
            <w:r>
              <w:t xml:space="preserve">Monday </w:t>
            </w:r>
          </w:p>
        </w:tc>
        <w:tc>
          <w:tcPr>
            <w:tcW w:w="2410" w:type="dxa"/>
          </w:tcPr>
          <w:p w14:paraId="55D5EEB1" w14:textId="77777777" w:rsidR="00D90920" w:rsidRDefault="00D90920" w:rsidP="00D90920">
            <w:r>
              <w:t>Tuesday</w:t>
            </w:r>
          </w:p>
        </w:tc>
        <w:tc>
          <w:tcPr>
            <w:tcW w:w="2410" w:type="dxa"/>
          </w:tcPr>
          <w:p w14:paraId="0B32CF40" w14:textId="77777777" w:rsidR="00D90920" w:rsidRDefault="00D90920" w:rsidP="00D90920">
            <w:r>
              <w:t>Wednesday</w:t>
            </w:r>
          </w:p>
        </w:tc>
        <w:tc>
          <w:tcPr>
            <w:tcW w:w="2409" w:type="dxa"/>
          </w:tcPr>
          <w:p w14:paraId="374580A6" w14:textId="77777777" w:rsidR="00D90920" w:rsidRDefault="00D90920" w:rsidP="00D90920">
            <w:r>
              <w:t>Thursday</w:t>
            </w:r>
          </w:p>
        </w:tc>
        <w:tc>
          <w:tcPr>
            <w:tcW w:w="2410" w:type="dxa"/>
          </w:tcPr>
          <w:p w14:paraId="00653534" w14:textId="77777777" w:rsidR="00D90920" w:rsidRDefault="00D90920" w:rsidP="00D90920">
            <w:r>
              <w:t xml:space="preserve">Friday </w:t>
            </w:r>
          </w:p>
        </w:tc>
      </w:tr>
      <w:tr w:rsidR="00D90920" w14:paraId="4D5F7D13" w14:textId="77777777" w:rsidTr="00C76901">
        <w:trPr>
          <w:trHeight w:val="1247"/>
        </w:trPr>
        <w:tc>
          <w:tcPr>
            <w:tcW w:w="1132" w:type="dxa"/>
          </w:tcPr>
          <w:p w14:paraId="0DB03825" w14:textId="77777777" w:rsidR="00D90920" w:rsidRDefault="00D90920" w:rsidP="00D90920">
            <w:r>
              <w:t xml:space="preserve">English </w:t>
            </w:r>
          </w:p>
        </w:tc>
        <w:tc>
          <w:tcPr>
            <w:tcW w:w="2407" w:type="dxa"/>
          </w:tcPr>
          <w:p w14:paraId="0705149A" w14:textId="18E36C3A" w:rsidR="009A0CA3" w:rsidRDefault="009A0CA3" w:rsidP="009A0CA3">
            <w:r>
              <w:t>Please complete the lesson titled:</w:t>
            </w:r>
            <w:r w:rsidR="00C76901">
              <w:t xml:space="preserve"> To engage with a text. </w:t>
            </w:r>
            <w:r>
              <w:t xml:space="preserve"> </w:t>
            </w:r>
          </w:p>
          <w:p w14:paraId="6E8D443C" w14:textId="77777777" w:rsidR="00D90920" w:rsidRDefault="00D90920" w:rsidP="00D90920">
            <w:pPr>
              <w:rPr>
                <w:sz w:val="18"/>
                <w:szCs w:val="18"/>
              </w:rPr>
            </w:pPr>
          </w:p>
          <w:p w14:paraId="0B57B3B5" w14:textId="20D7FDEB" w:rsidR="00C76901" w:rsidRDefault="00C76901" w:rsidP="00D90920">
            <w:pPr>
              <w:rPr>
                <w:sz w:val="18"/>
                <w:szCs w:val="18"/>
              </w:rPr>
            </w:pPr>
            <w:hyperlink r:id="rId7" w:history="1">
              <w:r w:rsidRPr="00983ED9">
                <w:rPr>
                  <w:rStyle w:val="Hyperlink"/>
                  <w:sz w:val="18"/>
                  <w:szCs w:val="18"/>
                </w:rPr>
                <w:t>https://classroom.thenational.academy/units/hidden-depths-exploring-the-deep-by-chloe-rodes-f720</w:t>
              </w:r>
            </w:hyperlink>
          </w:p>
          <w:p w14:paraId="3C66A754" w14:textId="4722565B" w:rsidR="00C76901" w:rsidRPr="00266E03" w:rsidRDefault="00C76901" w:rsidP="00D90920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0D4D1F4A" w14:textId="5E509252" w:rsidR="00C76901" w:rsidRDefault="00C76901" w:rsidP="00C76901">
            <w:r>
              <w:t xml:space="preserve">Please complete the lesson titled: </w:t>
            </w:r>
            <w:r>
              <w:t>To read and answer questions on a text (part 1)</w:t>
            </w:r>
          </w:p>
          <w:p w14:paraId="62B611B4" w14:textId="77777777" w:rsidR="00C76901" w:rsidRDefault="00C76901" w:rsidP="00C76901">
            <w:pPr>
              <w:rPr>
                <w:sz w:val="18"/>
                <w:szCs w:val="18"/>
              </w:rPr>
            </w:pPr>
          </w:p>
          <w:p w14:paraId="7DD20C97" w14:textId="77777777" w:rsidR="00C76901" w:rsidRDefault="00C76901" w:rsidP="00C76901">
            <w:pPr>
              <w:rPr>
                <w:sz w:val="18"/>
                <w:szCs w:val="18"/>
              </w:rPr>
            </w:pPr>
            <w:hyperlink r:id="rId8" w:history="1">
              <w:r w:rsidRPr="00983ED9">
                <w:rPr>
                  <w:rStyle w:val="Hyperlink"/>
                  <w:sz w:val="18"/>
                  <w:szCs w:val="18"/>
                </w:rPr>
                <w:t>https://classroom.thenational.academy/units/hidden-depths-exploring-the-deep-by-chloe-rodes-f720</w:t>
              </w:r>
            </w:hyperlink>
          </w:p>
          <w:p w14:paraId="492E0AB8" w14:textId="43040BFF" w:rsidR="00D90920" w:rsidRDefault="00D90920" w:rsidP="00D90920"/>
        </w:tc>
        <w:tc>
          <w:tcPr>
            <w:tcW w:w="2410" w:type="dxa"/>
          </w:tcPr>
          <w:p w14:paraId="10498A3C" w14:textId="6053AC97" w:rsidR="00C76901" w:rsidRDefault="00C76901" w:rsidP="00C76901">
            <w:r>
              <w:t xml:space="preserve">Please complete the lesson titled: To read and answer questions on a text (part </w:t>
            </w:r>
            <w:r>
              <w:t>2</w:t>
            </w:r>
            <w:r>
              <w:t>)</w:t>
            </w:r>
          </w:p>
          <w:p w14:paraId="7048E627" w14:textId="77777777" w:rsidR="00C76901" w:rsidRDefault="00C76901" w:rsidP="00C76901">
            <w:pPr>
              <w:rPr>
                <w:sz w:val="18"/>
                <w:szCs w:val="18"/>
              </w:rPr>
            </w:pPr>
          </w:p>
          <w:p w14:paraId="37B25583" w14:textId="77777777" w:rsidR="00C76901" w:rsidRDefault="00C76901" w:rsidP="00C76901">
            <w:pPr>
              <w:rPr>
                <w:sz w:val="18"/>
                <w:szCs w:val="18"/>
              </w:rPr>
            </w:pPr>
            <w:hyperlink r:id="rId9" w:history="1">
              <w:r w:rsidRPr="00983ED9">
                <w:rPr>
                  <w:rStyle w:val="Hyperlink"/>
                  <w:sz w:val="18"/>
                  <w:szCs w:val="18"/>
                </w:rPr>
                <w:t>https://classroom.thenational.academy/units/hidden-depths-exploring-the-deep-by-chloe-rodes-f720</w:t>
              </w:r>
            </w:hyperlink>
          </w:p>
          <w:p w14:paraId="065E2072" w14:textId="7E39F3C3" w:rsidR="00D90920" w:rsidRPr="00182661" w:rsidRDefault="00D90920" w:rsidP="00D90920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</w:tcPr>
          <w:p w14:paraId="167EBECF" w14:textId="35140479" w:rsidR="00C76901" w:rsidRDefault="00C76901" w:rsidP="00C76901">
            <w:r>
              <w:t xml:space="preserve">Please complete the lesson titled: To read and answer questions on a text (part </w:t>
            </w:r>
            <w:r>
              <w:t>3</w:t>
            </w:r>
            <w:r>
              <w:t>)</w:t>
            </w:r>
          </w:p>
          <w:p w14:paraId="176AC99E" w14:textId="77777777" w:rsidR="00C76901" w:rsidRDefault="00C76901" w:rsidP="00C76901">
            <w:pPr>
              <w:rPr>
                <w:sz w:val="18"/>
                <w:szCs w:val="18"/>
              </w:rPr>
            </w:pPr>
          </w:p>
          <w:p w14:paraId="76C571A3" w14:textId="77777777" w:rsidR="00C76901" w:rsidRDefault="00C76901" w:rsidP="00C76901">
            <w:pPr>
              <w:rPr>
                <w:sz w:val="18"/>
                <w:szCs w:val="18"/>
              </w:rPr>
            </w:pPr>
            <w:hyperlink r:id="rId10" w:history="1">
              <w:r w:rsidRPr="00983ED9">
                <w:rPr>
                  <w:rStyle w:val="Hyperlink"/>
                  <w:sz w:val="18"/>
                  <w:szCs w:val="18"/>
                </w:rPr>
                <w:t>https://classroom.thenational.academy/units/hidden-depths-exploring-the-deep-by-chloe-rodes-f720</w:t>
              </w:r>
            </w:hyperlink>
          </w:p>
          <w:p w14:paraId="640F6298" w14:textId="4F87596E" w:rsidR="00D90920" w:rsidRDefault="00D90920" w:rsidP="00D90920"/>
        </w:tc>
        <w:tc>
          <w:tcPr>
            <w:tcW w:w="2410" w:type="dxa"/>
          </w:tcPr>
          <w:p w14:paraId="5656DAA8" w14:textId="11F4A0E0" w:rsidR="00C76901" w:rsidRDefault="00C76901" w:rsidP="00C76901">
            <w:r>
              <w:t xml:space="preserve">Please complete the lesson titled: </w:t>
            </w:r>
            <w:r>
              <w:t xml:space="preserve">To engage with the text and to complete an independent activity. </w:t>
            </w:r>
          </w:p>
          <w:p w14:paraId="5D0F48AE" w14:textId="77777777" w:rsidR="00C76901" w:rsidRDefault="00C76901" w:rsidP="00C76901">
            <w:pPr>
              <w:rPr>
                <w:sz w:val="18"/>
                <w:szCs w:val="18"/>
              </w:rPr>
            </w:pPr>
          </w:p>
          <w:p w14:paraId="2E641966" w14:textId="77777777" w:rsidR="00C76901" w:rsidRDefault="00C76901" w:rsidP="00C76901">
            <w:pPr>
              <w:rPr>
                <w:sz w:val="18"/>
                <w:szCs w:val="18"/>
              </w:rPr>
            </w:pPr>
            <w:hyperlink r:id="rId11" w:history="1">
              <w:r w:rsidRPr="00983ED9">
                <w:rPr>
                  <w:rStyle w:val="Hyperlink"/>
                  <w:sz w:val="18"/>
                  <w:szCs w:val="18"/>
                </w:rPr>
                <w:t>https://classroom.thenational.academy/units/hidden-depths-exploring-the-deep-by-chloe-rodes-f720</w:t>
              </w:r>
            </w:hyperlink>
          </w:p>
          <w:p w14:paraId="3D464F5D" w14:textId="0FA55FBF" w:rsidR="00D90920" w:rsidRDefault="00D90920" w:rsidP="00D90920"/>
        </w:tc>
      </w:tr>
      <w:tr w:rsidR="00D90920" w14:paraId="62DA326E" w14:textId="77777777" w:rsidTr="00C76901">
        <w:trPr>
          <w:trHeight w:val="2494"/>
        </w:trPr>
        <w:tc>
          <w:tcPr>
            <w:tcW w:w="1132" w:type="dxa"/>
          </w:tcPr>
          <w:p w14:paraId="634E1705" w14:textId="77777777" w:rsidR="00D90920" w:rsidRDefault="00D90920" w:rsidP="00D90920">
            <w:r>
              <w:t>Mathematics</w:t>
            </w:r>
          </w:p>
        </w:tc>
        <w:tc>
          <w:tcPr>
            <w:tcW w:w="2407" w:type="dxa"/>
          </w:tcPr>
          <w:p w14:paraId="45D601D8" w14:textId="3312EDF6" w:rsidR="00D90920" w:rsidRDefault="009A0CA3" w:rsidP="00D90920">
            <w:r>
              <w:t>Please complete the lesson titled: Symmetry Activity</w:t>
            </w:r>
          </w:p>
          <w:p w14:paraId="3E118BF1" w14:textId="68F3FCA8" w:rsidR="00D90920" w:rsidRDefault="00D90920" w:rsidP="00D90920"/>
          <w:p w14:paraId="7330B961" w14:textId="3949C4CD" w:rsidR="009A0CA3" w:rsidRPr="009A0CA3" w:rsidRDefault="00410941" w:rsidP="00D90920">
            <w:pPr>
              <w:rPr>
                <w:sz w:val="18"/>
              </w:rPr>
            </w:pPr>
            <w:hyperlink r:id="rId12" w:history="1">
              <w:r w:rsidR="009A0CA3" w:rsidRPr="009A0CA3">
                <w:rPr>
                  <w:rStyle w:val="Hyperlink"/>
                  <w:sz w:val="18"/>
                </w:rPr>
                <w:t>https://whiterosemaths.com/homelearning/year-4/summer-week-10-geometry-position-and-direction/</w:t>
              </w:r>
            </w:hyperlink>
          </w:p>
          <w:p w14:paraId="256D6692" w14:textId="77777777" w:rsidR="00D90920" w:rsidRDefault="00D90920" w:rsidP="00D90920"/>
        </w:tc>
        <w:tc>
          <w:tcPr>
            <w:tcW w:w="2410" w:type="dxa"/>
          </w:tcPr>
          <w:p w14:paraId="200D67A3" w14:textId="7F9C32E0" w:rsidR="009A0CA3" w:rsidRDefault="009A0CA3" w:rsidP="009A0CA3">
            <w:r>
              <w:t xml:space="preserve">Please complete the lesson titled: Horizontal and Vertical </w:t>
            </w:r>
          </w:p>
          <w:p w14:paraId="3D4D8FBD" w14:textId="77777777" w:rsidR="009A0CA3" w:rsidRDefault="009A0CA3" w:rsidP="009A0CA3"/>
          <w:p w14:paraId="63900FFD" w14:textId="77777777" w:rsidR="009A0CA3" w:rsidRPr="009A0CA3" w:rsidRDefault="00410941" w:rsidP="009A0CA3">
            <w:pPr>
              <w:rPr>
                <w:sz w:val="18"/>
              </w:rPr>
            </w:pPr>
            <w:hyperlink r:id="rId13" w:history="1">
              <w:r w:rsidR="009A0CA3" w:rsidRPr="009A0CA3">
                <w:rPr>
                  <w:rStyle w:val="Hyperlink"/>
                  <w:sz w:val="18"/>
                </w:rPr>
                <w:t>https://whiterosemaths.com/homelearning/year-4/summer-week-10-geometry-position-and-direction/</w:t>
              </w:r>
            </w:hyperlink>
          </w:p>
          <w:p w14:paraId="7104B4CB" w14:textId="77777777" w:rsidR="00D90920" w:rsidRDefault="00D90920" w:rsidP="00D90920"/>
        </w:tc>
        <w:tc>
          <w:tcPr>
            <w:tcW w:w="2410" w:type="dxa"/>
          </w:tcPr>
          <w:p w14:paraId="3ECF2902" w14:textId="0C6781B4" w:rsidR="009A0CA3" w:rsidRDefault="009A0CA3" w:rsidP="009A0CA3">
            <w:r>
              <w:t xml:space="preserve">Please complete the lesson titled: Lines of Symmetry </w:t>
            </w:r>
          </w:p>
          <w:p w14:paraId="2C64FF21" w14:textId="77777777" w:rsidR="009A0CA3" w:rsidRDefault="009A0CA3" w:rsidP="009A0CA3"/>
          <w:p w14:paraId="399C60D1" w14:textId="77777777" w:rsidR="009A0CA3" w:rsidRPr="009A0CA3" w:rsidRDefault="00410941" w:rsidP="009A0CA3">
            <w:pPr>
              <w:rPr>
                <w:sz w:val="18"/>
              </w:rPr>
            </w:pPr>
            <w:hyperlink r:id="rId14" w:history="1">
              <w:r w:rsidR="009A0CA3" w:rsidRPr="009A0CA3">
                <w:rPr>
                  <w:rStyle w:val="Hyperlink"/>
                  <w:sz w:val="18"/>
                </w:rPr>
                <w:t>https://whiterosemaths.com/homelearning/year-4/summer-week-10-geometry-position-and-direction/</w:t>
              </w:r>
            </w:hyperlink>
          </w:p>
          <w:p w14:paraId="5C98D411" w14:textId="77777777" w:rsidR="00D90920" w:rsidRDefault="00D90920" w:rsidP="00D90920"/>
        </w:tc>
        <w:tc>
          <w:tcPr>
            <w:tcW w:w="2409" w:type="dxa"/>
          </w:tcPr>
          <w:p w14:paraId="5636BBC6" w14:textId="2B9D54A4" w:rsidR="009A0CA3" w:rsidRDefault="009A0CA3" w:rsidP="009A0CA3">
            <w:r>
              <w:t xml:space="preserve">Please complete the lesson titled: Complete a symmetric figure </w:t>
            </w:r>
          </w:p>
          <w:p w14:paraId="0CCE6FD4" w14:textId="77777777" w:rsidR="009A0CA3" w:rsidRDefault="009A0CA3" w:rsidP="009A0CA3"/>
          <w:p w14:paraId="66A4C3C6" w14:textId="77777777" w:rsidR="009A0CA3" w:rsidRPr="009A0CA3" w:rsidRDefault="00410941" w:rsidP="009A0CA3">
            <w:pPr>
              <w:rPr>
                <w:sz w:val="18"/>
              </w:rPr>
            </w:pPr>
            <w:hyperlink r:id="rId15" w:history="1">
              <w:r w:rsidR="009A0CA3" w:rsidRPr="009A0CA3">
                <w:rPr>
                  <w:rStyle w:val="Hyperlink"/>
                  <w:sz w:val="18"/>
                </w:rPr>
                <w:t>https://whiterosemaths.com/homelearning/year-4/summer-week-10-geometry-position-and-direction/</w:t>
              </w:r>
            </w:hyperlink>
          </w:p>
          <w:p w14:paraId="6E0C87FC" w14:textId="77777777" w:rsidR="00D90920" w:rsidRDefault="00D90920" w:rsidP="00D90920"/>
        </w:tc>
        <w:tc>
          <w:tcPr>
            <w:tcW w:w="2410" w:type="dxa"/>
          </w:tcPr>
          <w:p w14:paraId="15DC0C4C" w14:textId="4F1E78A6" w:rsidR="009A0CA3" w:rsidRDefault="009A0CA3" w:rsidP="009A0CA3">
            <w:r>
              <w:t>Practise your times table skills!</w:t>
            </w:r>
          </w:p>
          <w:p w14:paraId="5F076AF2" w14:textId="3A9E9C4F" w:rsidR="009A0CA3" w:rsidRDefault="009A0CA3" w:rsidP="009A0CA3"/>
          <w:p w14:paraId="71DF46BB" w14:textId="579CF620" w:rsidR="009A0CA3" w:rsidRDefault="00410941" w:rsidP="009A0CA3">
            <w:pPr>
              <w:rPr>
                <w:sz w:val="18"/>
              </w:rPr>
            </w:pPr>
            <w:hyperlink r:id="rId16" w:history="1">
              <w:r w:rsidR="009A0CA3" w:rsidRPr="001860F7">
                <w:rPr>
                  <w:rStyle w:val="Hyperlink"/>
                  <w:sz w:val="18"/>
                </w:rPr>
                <w:t>https://www.topmarks.co.uk/maths-games/7-11-years/times-tables</w:t>
              </w:r>
            </w:hyperlink>
          </w:p>
          <w:p w14:paraId="219BFAE1" w14:textId="3B9B068A" w:rsidR="009A0CA3" w:rsidRDefault="009A0CA3" w:rsidP="009A0CA3">
            <w:pPr>
              <w:rPr>
                <w:sz w:val="18"/>
              </w:rPr>
            </w:pPr>
          </w:p>
          <w:p w14:paraId="4556A63D" w14:textId="37606F80" w:rsidR="009A0CA3" w:rsidRDefault="00410941" w:rsidP="009A0CA3">
            <w:pPr>
              <w:rPr>
                <w:sz w:val="18"/>
              </w:rPr>
            </w:pPr>
            <w:hyperlink r:id="rId17" w:history="1">
              <w:r w:rsidR="009A0CA3" w:rsidRPr="001860F7">
                <w:rPr>
                  <w:rStyle w:val="Hyperlink"/>
                  <w:sz w:val="18"/>
                </w:rPr>
                <w:t>https://www.timestables.co.uk/</w:t>
              </w:r>
            </w:hyperlink>
          </w:p>
          <w:p w14:paraId="71C9B964" w14:textId="77777777" w:rsidR="00D90920" w:rsidRDefault="00D90920" w:rsidP="00D90920"/>
        </w:tc>
      </w:tr>
      <w:tr w:rsidR="00D90920" w14:paraId="2029AC2B" w14:textId="77777777" w:rsidTr="00C76901">
        <w:trPr>
          <w:trHeight w:val="1195"/>
        </w:trPr>
        <w:tc>
          <w:tcPr>
            <w:tcW w:w="1132" w:type="dxa"/>
          </w:tcPr>
          <w:p w14:paraId="67CD7E99" w14:textId="77777777" w:rsidR="00D90920" w:rsidRDefault="00D90920" w:rsidP="00D90920">
            <w:r>
              <w:t xml:space="preserve">Other </w:t>
            </w:r>
          </w:p>
        </w:tc>
        <w:tc>
          <w:tcPr>
            <w:tcW w:w="2407" w:type="dxa"/>
          </w:tcPr>
          <w:p w14:paraId="517EAF37" w14:textId="0134CA72" w:rsidR="00D90920" w:rsidRPr="00D850B7" w:rsidRDefault="009A0CA3" w:rsidP="00D90920">
            <w:pPr>
              <w:rPr>
                <w:b/>
              </w:rPr>
            </w:pPr>
            <w:r w:rsidRPr="00D850B7">
              <w:rPr>
                <w:b/>
              </w:rPr>
              <w:t>RE</w:t>
            </w:r>
          </w:p>
          <w:p w14:paraId="263ADF5D" w14:textId="601B5986" w:rsidR="00D90920" w:rsidRDefault="00D850B7" w:rsidP="00D90920">
            <w:r>
              <w:t xml:space="preserve">Please complete the lesson titled: How do Humanists work out what is right or wrong? </w:t>
            </w:r>
          </w:p>
          <w:p w14:paraId="144656B4" w14:textId="6978F5E1" w:rsidR="00D850B7" w:rsidRDefault="00D850B7" w:rsidP="00D90920"/>
          <w:p w14:paraId="607DA54F" w14:textId="5926B2B8" w:rsidR="00D850B7" w:rsidRPr="00D850B7" w:rsidRDefault="00D850B7" w:rsidP="00D90920">
            <w:pPr>
              <w:rPr>
                <w:sz w:val="18"/>
              </w:rPr>
            </w:pPr>
            <w:hyperlink r:id="rId18" w:history="1">
              <w:r w:rsidRPr="00D850B7">
                <w:rPr>
                  <w:rStyle w:val="Hyperlink"/>
                  <w:sz w:val="18"/>
                </w:rPr>
                <w:t>https://classroom.thenational.academy/units/humanism-d630</w:t>
              </w:r>
            </w:hyperlink>
          </w:p>
          <w:p w14:paraId="6264D7C6" w14:textId="77777777" w:rsidR="00D850B7" w:rsidRDefault="00D850B7" w:rsidP="00D90920"/>
          <w:p w14:paraId="3B97AA28" w14:textId="77777777" w:rsidR="00D90920" w:rsidRDefault="00D90920" w:rsidP="00D90920"/>
        </w:tc>
        <w:tc>
          <w:tcPr>
            <w:tcW w:w="2410" w:type="dxa"/>
          </w:tcPr>
          <w:p w14:paraId="626E29DB" w14:textId="77777777" w:rsidR="00D90920" w:rsidRDefault="009A0CA3" w:rsidP="00D90920">
            <w:pPr>
              <w:rPr>
                <w:b/>
              </w:rPr>
            </w:pPr>
            <w:r w:rsidRPr="00D850B7">
              <w:rPr>
                <w:b/>
              </w:rPr>
              <w:lastRenderedPageBreak/>
              <w:t>SCIENCE</w:t>
            </w:r>
          </w:p>
          <w:p w14:paraId="7EEC834E" w14:textId="77777777" w:rsidR="00410941" w:rsidRDefault="00410941" w:rsidP="00D90920">
            <w:r w:rsidRPr="00410941">
              <w:t xml:space="preserve">Please complete the lesson titled: What do we mean by amplitude and sound? </w:t>
            </w:r>
          </w:p>
          <w:p w14:paraId="7F8533E4" w14:textId="20D584C8" w:rsidR="00410941" w:rsidRDefault="00410941" w:rsidP="00D90920">
            <w:hyperlink r:id="rId19" w:history="1">
              <w:r w:rsidRPr="00983ED9">
                <w:rPr>
                  <w:rStyle w:val="Hyperlink"/>
                </w:rPr>
                <w:t>https://classroom.thenational.academy/units/sound-d324</w:t>
              </w:r>
            </w:hyperlink>
          </w:p>
          <w:p w14:paraId="4467A349" w14:textId="5AE0DCD8" w:rsidR="00410941" w:rsidRPr="00410941" w:rsidRDefault="00410941" w:rsidP="00D90920"/>
        </w:tc>
        <w:tc>
          <w:tcPr>
            <w:tcW w:w="2410" w:type="dxa"/>
          </w:tcPr>
          <w:p w14:paraId="2D0BCBBA" w14:textId="77777777" w:rsidR="00D90920" w:rsidRDefault="009A0CA3" w:rsidP="00D90920">
            <w:pPr>
              <w:rPr>
                <w:b/>
              </w:rPr>
            </w:pPr>
            <w:r w:rsidRPr="00D850B7">
              <w:rPr>
                <w:b/>
              </w:rPr>
              <w:lastRenderedPageBreak/>
              <w:t>PE</w:t>
            </w:r>
          </w:p>
          <w:p w14:paraId="38935C63" w14:textId="77777777" w:rsidR="00410941" w:rsidRPr="001C1A55" w:rsidRDefault="00410941" w:rsidP="00410941">
            <w:pPr>
              <w:rPr>
                <w:sz w:val="20"/>
                <w:szCs w:val="20"/>
              </w:rPr>
            </w:pPr>
            <w:r w:rsidRPr="001C1A55">
              <w:rPr>
                <w:sz w:val="20"/>
                <w:szCs w:val="20"/>
              </w:rPr>
              <w:t>Get yourself moving and try to complete a Joe Wicks or Go Noodle workout once a day.</w:t>
            </w:r>
          </w:p>
          <w:p w14:paraId="084C1630" w14:textId="77777777" w:rsidR="00410941" w:rsidRPr="001C1A55" w:rsidRDefault="00410941" w:rsidP="00410941">
            <w:pPr>
              <w:rPr>
                <w:sz w:val="20"/>
                <w:szCs w:val="20"/>
              </w:rPr>
            </w:pPr>
          </w:p>
          <w:p w14:paraId="69FBE934" w14:textId="77777777" w:rsidR="00410941" w:rsidRPr="001C1A55" w:rsidRDefault="00410941" w:rsidP="00410941">
            <w:pPr>
              <w:rPr>
                <w:sz w:val="20"/>
                <w:szCs w:val="20"/>
              </w:rPr>
            </w:pPr>
            <w:hyperlink r:id="rId20" w:history="1">
              <w:r w:rsidRPr="001C1A55">
                <w:rPr>
                  <w:rStyle w:val="Hyperlink"/>
                  <w:sz w:val="20"/>
                  <w:szCs w:val="20"/>
                </w:rPr>
                <w:t>https://family.gonoodle.com/</w:t>
              </w:r>
            </w:hyperlink>
          </w:p>
          <w:p w14:paraId="002E71D2" w14:textId="77777777" w:rsidR="00410941" w:rsidRPr="00663F44" w:rsidRDefault="00410941" w:rsidP="00410941">
            <w:pPr>
              <w:rPr>
                <w:sz w:val="18"/>
              </w:rPr>
            </w:pPr>
            <w:r w:rsidRPr="00663F44">
              <w:rPr>
                <w:noProof/>
                <w:sz w:val="18"/>
                <w:lang w:val="en-GB" w:eastAsia="en-GB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10D1376B" wp14:editId="4547CB34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384810</wp:posOffset>
                  </wp:positionV>
                  <wp:extent cx="1359535" cy="1390650"/>
                  <wp:effectExtent l="0" t="0" r="0" b="0"/>
                  <wp:wrapTight wrapText="bothSides">
                    <wp:wrapPolygon edited="0">
                      <wp:start x="0" y="0"/>
                      <wp:lineTo x="0" y="21304"/>
                      <wp:lineTo x="21186" y="21304"/>
                      <wp:lineTo x="21186" y="0"/>
                      <wp:lineTo x="0" y="0"/>
                    </wp:wrapPolygon>
                  </wp:wrapTight>
                  <wp:docPr id="4" name="Picture 4" descr="Go Noodle | Social Emotional Frame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o Noodle | Social Emotional Framew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22" w:history="1">
              <w:r w:rsidRPr="00663F44">
                <w:rPr>
                  <w:rStyle w:val="Hyperlink"/>
                  <w:sz w:val="18"/>
                </w:rPr>
                <w:t>https://www.youtube.com/watch?v=d3LPrhI0v-w</w:t>
              </w:r>
            </w:hyperlink>
          </w:p>
          <w:p w14:paraId="56F010CB" w14:textId="1AE70DDE" w:rsidR="00410941" w:rsidRPr="00D850B7" w:rsidRDefault="00410941" w:rsidP="00D90920">
            <w:pPr>
              <w:rPr>
                <w:b/>
              </w:rPr>
            </w:pPr>
          </w:p>
        </w:tc>
        <w:tc>
          <w:tcPr>
            <w:tcW w:w="2409" w:type="dxa"/>
          </w:tcPr>
          <w:p w14:paraId="1AD21F8E" w14:textId="77777777" w:rsidR="00D90920" w:rsidRDefault="009A0CA3" w:rsidP="00D90920">
            <w:pPr>
              <w:rPr>
                <w:b/>
              </w:rPr>
            </w:pPr>
            <w:r w:rsidRPr="00D850B7">
              <w:rPr>
                <w:b/>
              </w:rPr>
              <w:lastRenderedPageBreak/>
              <w:t>FRENCH</w:t>
            </w:r>
          </w:p>
          <w:p w14:paraId="26B672B2" w14:textId="77777777" w:rsidR="00410941" w:rsidRPr="00410941" w:rsidRDefault="00410941" w:rsidP="00D90920">
            <w:r w:rsidRPr="00410941">
              <w:t xml:space="preserve">Please complete the lesson titled: Describing pets using some more colours and using the conjunction ‘et’. </w:t>
            </w:r>
          </w:p>
          <w:p w14:paraId="7AD221A7" w14:textId="77777777" w:rsidR="00410941" w:rsidRPr="00410941" w:rsidRDefault="00410941" w:rsidP="00D90920"/>
          <w:p w14:paraId="0EC5485F" w14:textId="1517DF71" w:rsidR="00410941" w:rsidRPr="00410941" w:rsidRDefault="00410941" w:rsidP="00D90920">
            <w:hyperlink r:id="rId23" w:history="1">
              <w:r w:rsidRPr="00410941">
                <w:rPr>
                  <w:rStyle w:val="Hyperlink"/>
                </w:rPr>
                <w:t>https://classroom.thenational.academy/units/quest-ce-que-cest-dfa6</w:t>
              </w:r>
            </w:hyperlink>
          </w:p>
          <w:p w14:paraId="52C11D74" w14:textId="6FF11526" w:rsidR="00410941" w:rsidRPr="00D850B7" w:rsidRDefault="00410941" w:rsidP="00D90920">
            <w:pPr>
              <w:rPr>
                <w:b/>
              </w:rPr>
            </w:pPr>
          </w:p>
        </w:tc>
        <w:tc>
          <w:tcPr>
            <w:tcW w:w="2410" w:type="dxa"/>
          </w:tcPr>
          <w:p w14:paraId="6A97261E" w14:textId="77777777" w:rsidR="00D90920" w:rsidRDefault="009A0CA3" w:rsidP="00D90920">
            <w:pPr>
              <w:rPr>
                <w:b/>
              </w:rPr>
            </w:pPr>
            <w:r w:rsidRPr="00D850B7">
              <w:rPr>
                <w:b/>
              </w:rPr>
              <w:lastRenderedPageBreak/>
              <w:t>TOPIC</w:t>
            </w:r>
          </w:p>
          <w:p w14:paraId="7A16DCA1" w14:textId="77777777" w:rsidR="00410941" w:rsidRDefault="00410941" w:rsidP="00D90920">
            <w:r w:rsidRPr="00410941">
              <w:t xml:space="preserve">Can you carry out some research about Brazil? </w:t>
            </w:r>
          </w:p>
          <w:p w14:paraId="5593BF95" w14:textId="28E53318" w:rsidR="00410941" w:rsidRPr="00410941" w:rsidRDefault="00410941" w:rsidP="00D90920">
            <w:r>
              <w:t xml:space="preserve">Make a mind map to display your knowledge. </w:t>
            </w:r>
            <w:bookmarkStart w:id="0" w:name="_GoBack"/>
            <w:bookmarkEnd w:id="0"/>
          </w:p>
        </w:tc>
      </w:tr>
    </w:tbl>
    <w:p w14:paraId="59F30F7B" w14:textId="77777777" w:rsidR="002B2A0E" w:rsidRDefault="002B2A0E"/>
    <w:p w14:paraId="5CA5C124" w14:textId="77777777" w:rsidR="00511DDF" w:rsidRDefault="00511DDF"/>
    <w:p w14:paraId="7B1E8AFF" w14:textId="2581338A" w:rsidR="00511DDF" w:rsidRDefault="00511DDF"/>
    <w:p w14:paraId="5DC74F66" w14:textId="43D3D739" w:rsidR="00511DDF" w:rsidRDefault="00511DDF">
      <w:r>
        <w:t xml:space="preserve">These activities are linked to </w:t>
      </w:r>
      <w:r w:rsidR="00D90920">
        <w:t xml:space="preserve">some of </w:t>
      </w:r>
      <w:r>
        <w:t>the work that is being completed in class this week.</w:t>
      </w:r>
    </w:p>
    <w:p w14:paraId="423DD226" w14:textId="41CC47D2" w:rsidR="00511DDF" w:rsidRDefault="00511DDF">
      <w:r>
        <w:t xml:space="preserve">If you have any questions or would like to share with me what your child has done then please feel free to email me </w:t>
      </w:r>
      <w:hyperlink r:id="rId24" w:history="1">
        <w:r w:rsidR="006A0361" w:rsidRPr="00A34431">
          <w:rPr>
            <w:rStyle w:val="Hyperlink"/>
          </w:rPr>
          <w:t>asayer@stmarysprimary.net</w:t>
        </w:r>
      </w:hyperlink>
      <w:r w:rsidR="006A0361">
        <w:t xml:space="preserve"> </w:t>
      </w:r>
    </w:p>
    <w:p w14:paraId="58B3CA54" w14:textId="77777777" w:rsidR="008F4C32" w:rsidRDefault="008F4C32">
      <w:r>
        <w:t xml:space="preserve">Please continue to read with your child using resources online, Kent Libraries or books from home. </w:t>
      </w:r>
    </w:p>
    <w:sectPr w:rsidR="008F4C32" w:rsidSect="00511DDF">
      <w:headerReference w:type="default" r:id="rId25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4794637D" wp14:editId="22B992FF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40B8B657" w14:textId="77777777" w:rsidR="00511DDF" w:rsidRDefault="00511DDF" w:rsidP="00511DDF">
    <w:pPr>
      <w:pStyle w:val="Header"/>
      <w:jc w:val="center"/>
    </w:pPr>
  </w:p>
  <w:p w14:paraId="09380AD0" w14:textId="7E46D74B" w:rsidR="00511DDF" w:rsidRPr="00511DDF" w:rsidRDefault="00511DDF">
    <w:pPr>
      <w:pStyle w:val="Header"/>
      <w:rPr>
        <w:sz w:val="20"/>
        <w:szCs w:val="20"/>
      </w:rPr>
    </w:pPr>
    <w:r>
      <w:t xml:space="preserve"> Week Beginning</w:t>
    </w:r>
    <w:r w:rsidR="002046F3">
      <w:t xml:space="preserve">: </w:t>
    </w:r>
    <w:r w:rsidR="00D90920">
      <w:t>28</w:t>
    </w:r>
    <w:r w:rsidR="008915F4">
      <w:t>.6.2021</w:t>
    </w:r>
    <w:r>
      <w:t xml:space="preserve">                                                          Class: </w:t>
    </w:r>
    <w:r w:rsidR="006A0361">
      <w:t>4</w:t>
    </w:r>
    <w:r>
      <w:t xml:space="preserve">                                                              Teacher: </w:t>
    </w:r>
    <w:r w:rsidR="006A0361">
      <w:t xml:space="preserve"> Miss Sayer</w:t>
    </w:r>
    <w: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DDF"/>
    <w:rsid w:val="00023D71"/>
    <w:rsid w:val="001367C9"/>
    <w:rsid w:val="00182661"/>
    <w:rsid w:val="002046F3"/>
    <w:rsid w:val="00266E03"/>
    <w:rsid w:val="002B2A0E"/>
    <w:rsid w:val="00410941"/>
    <w:rsid w:val="00511DDF"/>
    <w:rsid w:val="00681174"/>
    <w:rsid w:val="006A0361"/>
    <w:rsid w:val="008915F4"/>
    <w:rsid w:val="008F4C32"/>
    <w:rsid w:val="009A0CA3"/>
    <w:rsid w:val="00A30F2C"/>
    <w:rsid w:val="00C76901"/>
    <w:rsid w:val="00D3330D"/>
    <w:rsid w:val="00D850B7"/>
    <w:rsid w:val="00D9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769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idden-depths-exploring-the-deep-by-chloe-rodes-f720" TargetMode="External"/><Relationship Id="rId13" Type="http://schemas.openxmlformats.org/officeDocument/2006/relationships/hyperlink" Target="https://whiterosemaths.com/homelearning/year-4/summer-week-10-geometry-position-and-direction/" TargetMode="External"/><Relationship Id="rId18" Type="http://schemas.openxmlformats.org/officeDocument/2006/relationships/hyperlink" Target="https://classroom.thenational.academy/units/humanism-d630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.png"/><Relationship Id="rId7" Type="http://schemas.openxmlformats.org/officeDocument/2006/relationships/hyperlink" Target="https://classroom.thenational.academy/units/hidden-depths-exploring-the-deep-by-chloe-rodes-f720" TargetMode="External"/><Relationship Id="rId12" Type="http://schemas.openxmlformats.org/officeDocument/2006/relationships/hyperlink" Target="https://whiterosemaths.com/homelearning/year-4/summer-week-10-geometry-position-and-direction/" TargetMode="External"/><Relationship Id="rId17" Type="http://schemas.openxmlformats.org/officeDocument/2006/relationships/hyperlink" Target="https://www.timestables.co.uk/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topmarks.co.uk/maths-games/7-11-years/times-tables" TargetMode="External"/><Relationship Id="rId20" Type="http://schemas.openxmlformats.org/officeDocument/2006/relationships/hyperlink" Target="https://family.gonoodle.co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units/hidden-depths-exploring-the-deep-by-chloe-rodes-f720" TargetMode="External"/><Relationship Id="rId24" Type="http://schemas.openxmlformats.org/officeDocument/2006/relationships/hyperlink" Target="mailto:asayer@stmarysprimary.ne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homelearning/year-4/summer-week-10-geometry-position-and-direction/" TargetMode="External"/><Relationship Id="rId23" Type="http://schemas.openxmlformats.org/officeDocument/2006/relationships/hyperlink" Target="https://classroom.thenational.academy/units/quest-ce-que-cest-dfa6" TargetMode="External"/><Relationship Id="rId10" Type="http://schemas.openxmlformats.org/officeDocument/2006/relationships/hyperlink" Target="https://classroom.thenational.academy/units/hidden-depths-exploring-the-deep-by-chloe-rodes-f720" TargetMode="External"/><Relationship Id="rId19" Type="http://schemas.openxmlformats.org/officeDocument/2006/relationships/hyperlink" Target="https://classroom.thenational.academy/units/sound-d3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hidden-depths-exploring-the-deep-by-chloe-rodes-f720" TargetMode="External"/><Relationship Id="rId14" Type="http://schemas.openxmlformats.org/officeDocument/2006/relationships/hyperlink" Target="https://whiterosemaths.com/homelearning/year-4/summer-week-10-geometry-position-and-direction/" TargetMode="External"/><Relationship Id="rId22" Type="http://schemas.openxmlformats.org/officeDocument/2006/relationships/hyperlink" Target="https://www.youtube.com/watch?v=d3LPrhI0v-w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Amber Sayer</cp:lastModifiedBy>
  <cp:revision>6</cp:revision>
  <dcterms:created xsi:type="dcterms:W3CDTF">2021-06-22T12:04:00Z</dcterms:created>
  <dcterms:modified xsi:type="dcterms:W3CDTF">2021-06-22T14:53:00Z</dcterms:modified>
</cp:coreProperties>
</file>