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5C124" w14:textId="77777777" w:rsidR="00511DDF" w:rsidRDefault="00511DDF"/>
    <w:tbl>
      <w:tblPr>
        <w:tblStyle w:val="TableGrid"/>
        <w:tblW w:w="13036" w:type="dxa"/>
        <w:tblLayout w:type="fixed"/>
        <w:tblLook w:val="04A0" w:firstRow="1" w:lastRow="0" w:firstColumn="1" w:lastColumn="0" w:noHBand="0" w:noVBand="1"/>
      </w:tblPr>
      <w:tblGrid>
        <w:gridCol w:w="1181"/>
        <w:gridCol w:w="2358"/>
        <w:gridCol w:w="2410"/>
        <w:gridCol w:w="2367"/>
        <w:gridCol w:w="2311"/>
        <w:gridCol w:w="2409"/>
      </w:tblGrid>
      <w:tr w:rsidR="00266E03" w14:paraId="2B8B666A" w14:textId="77777777" w:rsidTr="008C35BC">
        <w:trPr>
          <w:trHeight w:val="271"/>
        </w:trPr>
        <w:tc>
          <w:tcPr>
            <w:tcW w:w="1181" w:type="dxa"/>
          </w:tcPr>
          <w:p w14:paraId="5DEF6BA7" w14:textId="77777777" w:rsidR="00511DDF" w:rsidRDefault="00511DDF"/>
        </w:tc>
        <w:tc>
          <w:tcPr>
            <w:tcW w:w="2358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410" w:type="dxa"/>
          </w:tcPr>
          <w:p w14:paraId="6EB8146C" w14:textId="77777777" w:rsidR="00511DDF" w:rsidRDefault="00511DDF">
            <w:r>
              <w:t>Tuesday</w:t>
            </w:r>
          </w:p>
        </w:tc>
        <w:tc>
          <w:tcPr>
            <w:tcW w:w="2367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2311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409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266E03" w14:paraId="79BA05C8" w14:textId="77777777" w:rsidTr="00C45B11">
        <w:trPr>
          <w:trHeight w:val="3116"/>
        </w:trPr>
        <w:tc>
          <w:tcPr>
            <w:tcW w:w="1181" w:type="dxa"/>
          </w:tcPr>
          <w:p w14:paraId="1DE4B6F1" w14:textId="77777777" w:rsidR="00511DDF" w:rsidRDefault="00511DDF">
            <w:r>
              <w:t xml:space="preserve">English </w:t>
            </w:r>
          </w:p>
        </w:tc>
        <w:tc>
          <w:tcPr>
            <w:tcW w:w="2358" w:type="dxa"/>
          </w:tcPr>
          <w:p w14:paraId="250051A9" w14:textId="15A5B14F" w:rsidR="00511DDF" w:rsidRPr="00536D75" w:rsidRDefault="00536D75">
            <w:r w:rsidRPr="00536D75">
              <w:t xml:space="preserve">Please complete the lesson titled: </w:t>
            </w:r>
            <w:r w:rsidR="008C35BC">
              <w:t xml:space="preserve">To engage with the text. </w:t>
            </w:r>
          </w:p>
          <w:p w14:paraId="55E6388F" w14:textId="77777777" w:rsidR="00536D75" w:rsidRPr="00536D75" w:rsidRDefault="00536D75"/>
          <w:p w14:paraId="7D663825" w14:textId="4AB9B35C" w:rsidR="00536D75" w:rsidRPr="00536D75" w:rsidRDefault="007E63F0">
            <w:hyperlink r:id="rId7" w:history="1">
              <w:r w:rsidR="00536D75" w:rsidRPr="00536D75">
                <w:rPr>
                  <w:rStyle w:val="Hyperlink"/>
                </w:rPr>
                <w:t>https://classroom.thenational.academy/units/walter-tulls-scrapbook-by-michaela-morgan-1e50</w:t>
              </w:r>
            </w:hyperlink>
          </w:p>
          <w:p w14:paraId="306D6BCA" w14:textId="0F52FAA5" w:rsidR="00536D75" w:rsidRPr="00536D75" w:rsidRDefault="00536D75"/>
        </w:tc>
        <w:tc>
          <w:tcPr>
            <w:tcW w:w="2410" w:type="dxa"/>
          </w:tcPr>
          <w:p w14:paraId="451A0DD2" w14:textId="09A87E94" w:rsidR="00536D75" w:rsidRPr="00536D75" w:rsidRDefault="00536D75" w:rsidP="00536D75">
            <w:r w:rsidRPr="00536D75">
              <w:t xml:space="preserve">Please complete the lesson titled: </w:t>
            </w:r>
            <w:r w:rsidR="008C35BC">
              <w:t xml:space="preserve">To read about Walter </w:t>
            </w:r>
            <w:proofErr w:type="spellStart"/>
            <w:r w:rsidR="008C35BC">
              <w:t>Tull’s</w:t>
            </w:r>
            <w:proofErr w:type="spellEnd"/>
            <w:r w:rsidR="008C35BC">
              <w:t xml:space="preserve"> family and childhood. </w:t>
            </w:r>
          </w:p>
          <w:p w14:paraId="13910570" w14:textId="77777777" w:rsidR="00536D75" w:rsidRPr="00536D75" w:rsidRDefault="00536D75" w:rsidP="00536D75"/>
          <w:p w14:paraId="3D8A4C7D" w14:textId="77777777" w:rsidR="00536D75" w:rsidRPr="00536D75" w:rsidRDefault="007E63F0" w:rsidP="00536D75">
            <w:hyperlink r:id="rId8" w:history="1">
              <w:r w:rsidR="00536D75" w:rsidRPr="00536D75">
                <w:rPr>
                  <w:rStyle w:val="Hyperlink"/>
                </w:rPr>
                <w:t>https://classroom.thenational.academy/units/walter-tulls-scrapbook-by-michaela-morgan-1e50</w:t>
              </w:r>
            </w:hyperlink>
          </w:p>
          <w:p w14:paraId="70CCF4A1" w14:textId="6072D661" w:rsidR="00511DDF" w:rsidRPr="00536D75" w:rsidRDefault="00511DDF"/>
        </w:tc>
        <w:tc>
          <w:tcPr>
            <w:tcW w:w="2367" w:type="dxa"/>
          </w:tcPr>
          <w:p w14:paraId="0A18BB99" w14:textId="287398B6" w:rsidR="00536D75" w:rsidRPr="00536D75" w:rsidRDefault="00536D75" w:rsidP="00536D75">
            <w:r w:rsidRPr="00536D75">
              <w:t xml:space="preserve">Please complete the lesson titled: </w:t>
            </w:r>
            <w:r w:rsidR="008C35BC">
              <w:t xml:space="preserve">To read about Walter </w:t>
            </w:r>
            <w:proofErr w:type="spellStart"/>
            <w:r w:rsidR="008C35BC">
              <w:t>Tull’s</w:t>
            </w:r>
            <w:proofErr w:type="spellEnd"/>
            <w:r w:rsidR="008C35BC">
              <w:t xml:space="preserve"> career in football. </w:t>
            </w:r>
          </w:p>
          <w:p w14:paraId="71E1A1AA" w14:textId="77777777" w:rsidR="00536D75" w:rsidRPr="00536D75" w:rsidRDefault="00536D75" w:rsidP="00536D75"/>
          <w:p w14:paraId="7803E2BA" w14:textId="77777777" w:rsidR="00536D75" w:rsidRPr="00536D75" w:rsidRDefault="007E63F0" w:rsidP="00536D75">
            <w:hyperlink r:id="rId9" w:history="1">
              <w:r w:rsidR="00536D75" w:rsidRPr="00536D75">
                <w:rPr>
                  <w:rStyle w:val="Hyperlink"/>
                </w:rPr>
                <w:t>https://classroom.thenational.academy/units/walter-tulls-scrapbook-by-michaela-morgan-1e50</w:t>
              </w:r>
            </w:hyperlink>
          </w:p>
          <w:p w14:paraId="01D1B2F0" w14:textId="463F6BD6" w:rsidR="00182661" w:rsidRPr="00536D75" w:rsidRDefault="00182661"/>
        </w:tc>
        <w:tc>
          <w:tcPr>
            <w:tcW w:w="2311" w:type="dxa"/>
          </w:tcPr>
          <w:p w14:paraId="3F8E437D" w14:textId="3230BB8A" w:rsidR="00536D75" w:rsidRPr="00536D75" w:rsidRDefault="00536D75" w:rsidP="00536D75">
            <w:r w:rsidRPr="00536D75">
              <w:t xml:space="preserve">Please complete the lesson titled: </w:t>
            </w:r>
            <w:r w:rsidR="008C35BC">
              <w:t xml:space="preserve">To read about Walter </w:t>
            </w:r>
            <w:proofErr w:type="spellStart"/>
            <w:r w:rsidR="008C35BC">
              <w:t>Tull’s</w:t>
            </w:r>
            <w:proofErr w:type="spellEnd"/>
            <w:r w:rsidR="008C35BC">
              <w:t xml:space="preserve"> career in the army. </w:t>
            </w:r>
          </w:p>
          <w:p w14:paraId="4FBFF16B" w14:textId="77777777" w:rsidR="00536D75" w:rsidRPr="00536D75" w:rsidRDefault="00536D75" w:rsidP="00536D75"/>
          <w:p w14:paraId="119D7C00" w14:textId="77777777" w:rsidR="00536D75" w:rsidRPr="00536D75" w:rsidRDefault="007E63F0" w:rsidP="00536D75">
            <w:hyperlink r:id="rId10" w:history="1">
              <w:r w:rsidR="00536D75" w:rsidRPr="00536D75">
                <w:rPr>
                  <w:rStyle w:val="Hyperlink"/>
                </w:rPr>
                <w:t>https://classroom.thenational.academy/units/walter-tulls-scrapbook-by-michaela-morgan-1e50</w:t>
              </w:r>
            </w:hyperlink>
          </w:p>
          <w:p w14:paraId="64CA4AC5" w14:textId="481DF008" w:rsidR="00182661" w:rsidRPr="00536D75" w:rsidRDefault="00182661"/>
        </w:tc>
        <w:tc>
          <w:tcPr>
            <w:tcW w:w="2409" w:type="dxa"/>
          </w:tcPr>
          <w:p w14:paraId="71D076D7" w14:textId="3E112D6B" w:rsidR="00536D75" w:rsidRPr="00536D75" w:rsidRDefault="00536D75" w:rsidP="00536D75">
            <w:r w:rsidRPr="00536D75">
              <w:t xml:space="preserve">Please complete the lesson titled: </w:t>
            </w:r>
            <w:r w:rsidR="008C35BC">
              <w:t xml:space="preserve">To reflect upon the text we have read. </w:t>
            </w:r>
          </w:p>
          <w:p w14:paraId="656BFB68" w14:textId="77777777" w:rsidR="00536D75" w:rsidRPr="00536D75" w:rsidRDefault="00536D75" w:rsidP="00536D75"/>
          <w:p w14:paraId="7A98B4CC" w14:textId="77777777" w:rsidR="00536D75" w:rsidRPr="00536D75" w:rsidRDefault="007E63F0" w:rsidP="00536D75">
            <w:hyperlink r:id="rId11" w:history="1">
              <w:r w:rsidR="00536D75" w:rsidRPr="00536D75">
                <w:rPr>
                  <w:rStyle w:val="Hyperlink"/>
                </w:rPr>
                <w:t>https://classroom.thenational.academy/units/walter-tulls-scrapbook-by-michaela-morgan-1e50</w:t>
              </w:r>
            </w:hyperlink>
          </w:p>
          <w:p w14:paraId="3FA36081" w14:textId="61AAD594" w:rsidR="00511DDF" w:rsidRPr="00536D75" w:rsidRDefault="00511DDF"/>
        </w:tc>
      </w:tr>
      <w:tr w:rsidR="00266E03" w14:paraId="726B21CE" w14:textId="77777777" w:rsidTr="008C35BC">
        <w:trPr>
          <w:trHeight w:val="1733"/>
        </w:trPr>
        <w:tc>
          <w:tcPr>
            <w:tcW w:w="1181" w:type="dxa"/>
          </w:tcPr>
          <w:p w14:paraId="707CD073" w14:textId="77777777" w:rsidR="00511DDF" w:rsidRDefault="00511DDF">
            <w:r>
              <w:t>Mathematics</w:t>
            </w:r>
          </w:p>
        </w:tc>
        <w:tc>
          <w:tcPr>
            <w:tcW w:w="2358" w:type="dxa"/>
          </w:tcPr>
          <w:p w14:paraId="1831BCEF" w14:textId="2E6C7B7B" w:rsidR="00511DDF" w:rsidRDefault="00B6482B">
            <w:r>
              <w:t xml:space="preserve">Please complete the lesson titled: Interpret Charts. </w:t>
            </w:r>
          </w:p>
          <w:p w14:paraId="527D8A39" w14:textId="77777777" w:rsidR="00B6482B" w:rsidRDefault="00B6482B"/>
          <w:p w14:paraId="1E8142EF" w14:textId="385EED14" w:rsidR="00511DDF" w:rsidRDefault="005677A6">
            <w:hyperlink r:id="rId12" w:history="1">
              <w:r w:rsidRPr="00F04FF3">
                <w:rPr>
                  <w:rStyle w:val="Hyperlink"/>
                </w:rPr>
                <w:t>https://whiterosemaths.com/homelearning/year-4/summer-week-7-statistics/</w:t>
              </w:r>
            </w:hyperlink>
          </w:p>
          <w:p w14:paraId="2DCC41BF" w14:textId="0A028A53" w:rsidR="005677A6" w:rsidRDefault="005677A6"/>
        </w:tc>
        <w:tc>
          <w:tcPr>
            <w:tcW w:w="2410" w:type="dxa"/>
          </w:tcPr>
          <w:p w14:paraId="26DB4BCD" w14:textId="3F156323" w:rsidR="00B6482B" w:rsidRDefault="00B6482B" w:rsidP="00B6482B">
            <w:r>
              <w:t xml:space="preserve">Please complete the lesson titled: Comparison, sum and difference. </w:t>
            </w:r>
          </w:p>
          <w:p w14:paraId="491D3153" w14:textId="77777777" w:rsidR="005677A6" w:rsidRDefault="005677A6" w:rsidP="005677A6">
            <w:hyperlink r:id="rId13" w:history="1">
              <w:r w:rsidRPr="00F04FF3">
                <w:rPr>
                  <w:rStyle w:val="Hyperlink"/>
                </w:rPr>
                <w:t>https://whiterosemaths.com/homelearning/year-4/summer-week-7-statistics/</w:t>
              </w:r>
            </w:hyperlink>
          </w:p>
          <w:p w14:paraId="1002F6E9" w14:textId="77777777" w:rsidR="00511DDF" w:rsidRDefault="00511DDF"/>
        </w:tc>
        <w:tc>
          <w:tcPr>
            <w:tcW w:w="2367" w:type="dxa"/>
          </w:tcPr>
          <w:p w14:paraId="7FFA1171" w14:textId="77777777" w:rsidR="005677A6" w:rsidRDefault="00B6482B" w:rsidP="005677A6">
            <w:r>
              <w:t xml:space="preserve">Please complete the lesson titled: Introducing Line graphs. </w:t>
            </w:r>
            <w:hyperlink r:id="rId14" w:history="1">
              <w:r w:rsidR="005677A6" w:rsidRPr="00F04FF3">
                <w:rPr>
                  <w:rStyle w:val="Hyperlink"/>
                </w:rPr>
                <w:t>https://whiterosemaths.com/homelearning/year-4/summer-week-7-statistics/</w:t>
              </w:r>
            </w:hyperlink>
          </w:p>
          <w:p w14:paraId="5CC6F6CD" w14:textId="17EFAEF6" w:rsidR="00511DDF" w:rsidRDefault="00511DDF"/>
        </w:tc>
        <w:tc>
          <w:tcPr>
            <w:tcW w:w="2311" w:type="dxa"/>
          </w:tcPr>
          <w:p w14:paraId="4E932254" w14:textId="31518465" w:rsidR="00B6482B" w:rsidRDefault="00B6482B" w:rsidP="00B6482B">
            <w:r>
              <w:t xml:space="preserve">Please complete the lesson titled: Line graphs. </w:t>
            </w:r>
          </w:p>
          <w:p w14:paraId="1F50EF8F" w14:textId="77777777" w:rsidR="005677A6" w:rsidRDefault="005677A6" w:rsidP="00B6482B"/>
          <w:p w14:paraId="377C2984" w14:textId="77777777" w:rsidR="005677A6" w:rsidRDefault="005677A6" w:rsidP="005677A6">
            <w:hyperlink r:id="rId15" w:history="1">
              <w:r w:rsidRPr="00F04FF3">
                <w:rPr>
                  <w:rStyle w:val="Hyperlink"/>
                </w:rPr>
                <w:t>https://whiterosemaths.com/homelearning/year-4/summer-week-7-statistics/</w:t>
              </w:r>
            </w:hyperlink>
          </w:p>
          <w:p w14:paraId="57F6EC1D" w14:textId="77777777" w:rsidR="00511DDF" w:rsidRDefault="00511DDF"/>
        </w:tc>
        <w:tc>
          <w:tcPr>
            <w:tcW w:w="2409" w:type="dxa"/>
          </w:tcPr>
          <w:p w14:paraId="4F11AC3D" w14:textId="77777777" w:rsidR="00B6482B" w:rsidRDefault="00B6482B" w:rsidP="00B6482B">
            <w:r>
              <w:t xml:space="preserve">Take this time to practice your times tables using the following websites: </w:t>
            </w:r>
          </w:p>
          <w:p w14:paraId="74099160" w14:textId="77777777" w:rsidR="00B6482B" w:rsidRDefault="00B6482B" w:rsidP="00B6482B"/>
          <w:p w14:paraId="2E1AFB53" w14:textId="77777777" w:rsidR="00B6482B" w:rsidRPr="00EE50B7" w:rsidRDefault="007E63F0" w:rsidP="00B6482B">
            <w:pPr>
              <w:rPr>
                <w:sz w:val="16"/>
              </w:rPr>
            </w:pPr>
            <w:hyperlink r:id="rId16" w:history="1">
              <w:r w:rsidR="00B6482B" w:rsidRPr="00EE50B7">
                <w:rPr>
                  <w:rStyle w:val="Hyperlink"/>
                  <w:sz w:val="16"/>
                </w:rPr>
                <w:t>https://www.timestables.co.uk/</w:t>
              </w:r>
            </w:hyperlink>
          </w:p>
          <w:p w14:paraId="5C2864E9" w14:textId="77777777" w:rsidR="00B6482B" w:rsidRDefault="00B6482B" w:rsidP="00B6482B"/>
          <w:p w14:paraId="14B41C9C" w14:textId="77777777" w:rsidR="00B6482B" w:rsidRPr="00EE50B7" w:rsidRDefault="007E63F0" w:rsidP="00B6482B">
            <w:pPr>
              <w:rPr>
                <w:sz w:val="16"/>
              </w:rPr>
            </w:pPr>
            <w:hyperlink r:id="rId17" w:history="1">
              <w:r w:rsidR="00B6482B" w:rsidRPr="00EE50B7">
                <w:rPr>
                  <w:rStyle w:val="Hyperlink"/>
                  <w:sz w:val="16"/>
                </w:rPr>
                <w:t>https://mathsframe.co.uk/en/resources/resource/318/Tommys-Trek-Times-Tables</w:t>
              </w:r>
            </w:hyperlink>
          </w:p>
          <w:p w14:paraId="5CBA379B" w14:textId="77777777" w:rsidR="00B6482B" w:rsidRPr="00EE50B7" w:rsidRDefault="00B6482B" w:rsidP="00B6482B">
            <w:pPr>
              <w:rPr>
                <w:sz w:val="16"/>
              </w:rPr>
            </w:pPr>
          </w:p>
          <w:p w14:paraId="6EF41238" w14:textId="77777777" w:rsidR="00B6482B" w:rsidRDefault="007E63F0" w:rsidP="00B6482B">
            <w:pPr>
              <w:rPr>
                <w:sz w:val="16"/>
              </w:rPr>
            </w:pPr>
            <w:hyperlink r:id="rId18" w:history="1">
              <w:r w:rsidR="00B6482B" w:rsidRPr="00EE50B7">
                <w:rPr>
                  <w:rStyle w:val="Hyperlink"/>
                  <w:sz w:val="16"/>
                </w:rPr>
                <w:t>https://www.topmarks.co.uk/maths-games/7-11-years/times-tables</w:t>
              </w:r>
            </w:hyperlink>
          </w:p>
          <w:p w14:paraId="36CD05FA" w14:textId="6C6DCAF6" w:rsidR="00511DDF" w:rsidRDefault="00511DDF"/>
        </w:tc>
      </w:tr>
      <w:tr w:rsidR="00266E03" w14:paraId="611EF15E" w14:textId="77777777" w:rsidTr="008C35BC">
        <w:trPr>
          <w:trHeight w:val="1070"/>
        </w:trPr>
        <w:tc>
          <w:tcPr>
            <w:tcW w:w="1181" w:type="dxa"/>
          </w:tcPr>
          <w:p w14:paraId="12FCE1D0" w14:textId="77777777" w:rsidR="00511DDF" w:rsidRDefault="00511DDF">
            <w:r>
              <w:lastRenderedPageBreak/>
              <w:t xml:space="preserve">Other </w:t>
            </w:r>
          </w:p>
        </w:tc>
        <w:tc>
          <w:tcPr>
            <w:tcW w:w="2358" w:type="dxa"/>
          </w:tcPr>
          <w:p w14:paraId="75748C4E" w14:textId="7B94793D" w:rsidR="00511DDF" w:rsidRPr="0004232C" w:rsidRDefault="0004232C">
            <w:pPr>
              <w:rPr>
                <w:b/>
              </w:rPr>
            </w:pPr>
            <w:r w:rsidRPr="0004232C">
              <w:rPr>
                <w:b/>
              </w:rPr>
              <w:t>RE</w:t>
            </w:r>
          </w:p>
          <w:p w14:paraId="44A98FF1" w14:textId="75D3CB0C" w:rsidR="0004232C" w:rsidRDefault="0004232C">
            <w:r>
              <w:t>Please complete the lesson titled: How do Hindus express their faith today?</w:t>
            </w:r>
          </w:p>
          <w:p w14:paraId="0947C08D" w14:textId="27E78B84" w:rsidR="0004232C" w:rsidRDefault="0004232C"/>
          <w:p w14:paraId="7EEDFDF6" w14:textId="3B3A11A7" w:rsidR="0004232C" w:rsidRDefault="0004232C">
            <w:hyperlink r:id="rId19" w:history="1">
              <w:r w:rsidRPr="00F04FF3">
                <w:rPr>
                  <w:rStyle w:val="Hyperlink"/>
                </w:rPr>
                <w:t>https://classroom.thenational.academy/lessons/how-do-hindus-express-their-faith-today-c8tk8c</w:t>
              </w:r>
            </w:hyperlink>
            <w:r>
              <w:t xml:space="preserve"> </w:t>
            </w:r>
          </w:p>
          <w:p w14:paraId="13377769" w14:textId="09FC14DF" w:rsidR="00511DDF" w:rsidRDefault="007E63F0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1" locked="0" layoutInCell="1" allowOverlap="1" wp14:anchorId="4BB704CE" wp14:editId="240A2DA7">
                  <wp:simplePos x="0" y="0"/>
                  <wp:positionH relativeFrom="column">
                    <wp:posOffset>-54239</wp:posOffset>
                  </wp:positionH>
                  <wp:positionV relativeFrom="paragraph">
                    <wp:posOffset>274093</wp:posOffset>
                  </wp:positionV>
                  <wp:extent cx="1437640" cy="1069340"/>
                  <wp:effectExtent l="0" t="0" r="0" b="0"/>
                  <wp:wrapTight wrapText="bothSides">
                    <wp:wrapPolygon edited="0">
                      <wp:start x="0" y="0"/>
                      <wp:lineTo x="0" y="21164"/>
                      <wp:lineTo x="21180" y="21164"/>
                      <wp:lineTo x="21180" y="0"/>
                      <wp:lineTo x="0" y="0"/>
                    </wp:wrapPolygon>
                  </wp:wrapTight>
                  <wp:docPr id="6" name="Picture 6" descr="18,248 Hindu God Illustrations &amp;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8,248 Hindu God Illustrations &amp;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640" cy="106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ECC059" w14:textId="4A23BDFC" w:rsidR="00511DDF" w:rsidRDefault="00511DDF"/>
        </w:tc>
        <w:tc>
          <w:tcPr>
            <w:tcW w:w="2410" w:type="dxa"/>
          </w:tcPr>
          <w:p w14:paraId="3E40BC79" w14:textId="77777777" w:rsidR="00511DDF" w:rsidRPr="0004232C" w:rsidRDefault="0004232C">
            <w:pPr>
              <w:rPr>
                <w:b/>
              </w:rPr>
            </w:pPr>
            <w:r w:rsidRPr="0004232C">
              <w:rPr>
                <w:b/>
              </w:rPr>
              <w:t>PSHE</w:t>
            </w:r>
          </w:p>
          <w:p w14:paraId="413A8E1F" w14:textId="77777777" w:rsidR="0004232C" w:rsidRDefault="0004232C">
            <w:r>
              <w:t xml:space="preserve">Please complete the lesson titled: Life is all about balance. </w:t>
            </w:r>
          </w:p>
          <w:p w14:paraId="6DC1DEBE" w14:textId="77777777" w:rsidR="0004232C" w:rsidRDefault="0004232C"/>
          <w:p w14:paraId="6A0C6E1A" w14:textId="20D48F60" w:rsidR="0004232C" w:rsidRDefault="0004232C">
            <w:hyperlink r:id="rId21" w:history="1">
              <w:r w:rsidRPr="00F04FF3">
                <w:rPr>
                  <w:rStyle w:val="Hyperlink"/>
                </w:rPr>
                <w:t>https://classroom.thenational.academy/units/eat-well-live-well-7109</w:t>
              </w:r>
            </w:hyperlink>
          </w:p>
          <w:p w14:paraId="4BC13BB7" w14:textId="498C9322" w:rsidR="0004232C" w:rsidRDefault="007E63F0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1" locked="0" layoutInCell="1" allowOverlap="1" wp14:anchorId="6093C1FB" wp14:editId="3155A2D5">
                  <wp:simplePos x="0" y="0"/>
                  <wp:positionH relativeFrom="column">
                    <wp:posOffset>87534</wp:posOffset>
                  </wp:positionH>
                  <wp:positionV relativeFrom="paragraph">
                    <wp:posOffset>216487</wp:posOffset>
                  </wp:positionV>
                  <wp:extent cx="1213605" cy="1496738"/>
                  <wp:effectExtent l="0" t="0" r="5715" b="8255"/>
                  <wp:wrapTight wrapText="bothSides">
                    <wp:wrapPolygon edited="0">
                      <wp:start x="0" y="0"/>
                      <wp:lineTo x="0" y="21444"/>
                      <wp:lineTo x="21363" y="21444"/>
                      <wp:lineTo x="21363" y="0"/>
                      <wp:lineTo x="0" y="0"/>
                    </wp:wrapPolygon>
                  </wp:wrapTight>
                  <wp:docPr id="5" name="Picture 5" descr="Balance Clipart Free in 2021 | Free clip art, Clip art, Art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lance Clipart Free in 2021 | Free clip art, Clip art, Art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605" cy="1496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29C01EF" w14:textId="5F909AB9" w:rsidR="007E63F0" w:rsidRDefault="007E63F0">
            <w:bookmarkStart w:id="0" w:name="_GoBack"/>
            <w:bookmarkEnd w:id="0"/>
          </w:p>
        </w:tc>
        <w:tc>
          <w:tcPr>
            <w:tcW w:w="2367" w:type="dxa"/>
          </w:tcPr>
          <w:p w14:paraId="2D3A45D1" w14:textId="77777777" w:rsidR="007957CC" w:rsidRPr="00595E6C" w:rsidRDefault="007957CC" w:rsidP="007957CC">
            <w:pPr>
              <w:rPr>
                <w:b/>
              </w:rPr>
            </w:pPr>
            <w:r w:rsidRPr="00595E6C">
              <w:rPr>
                <w:b/>
              </w:rPr>
              <w:t>PE</w:t>
            </w:r>
          </w:p>
          <w:p w14:paraId="2F953BB8" w14:textId="77777777" w:rsidR="007957CC" w:rsidRPr="00EC7723" w:rsidRDefault="007957CC" w:rsidP="007957CC">
            <w:r w:rsidRPr="00EC7723">
              <w:t>Get yourself moving and try to complete a Joe Wicks or Go Noodle workout once a day.</w:t>
            </w:r>
          </w:p>
          <w:p w14:paraId="0B20BEB0" w14:textId="77777777" w:rsidR="007957CC" w:rsidRPr="00EC7723" w:rsidRDefault="007E63F0" w:rsidP="007957CC">
            <w:hyperlink r:id="rId23" w:history="1">
              <w:r w:rsidR="007957CC" w:rsidRPr="00EC7723">
                <w:rPr>
                  <w:rStyle w:val="Hyperlink"/>
                </w:rPr>
                <w:t>https://family.gonoodle.com/</w:t>
              </w:r>
            </w:hyperlink>
          </w:p>
          <w:p w14:paraId="02402C4D" w14:textId="78B67D4F" w:rsidR="007957CC" w:rsidRPr="00EC7723" w:rsidRDefault="007F392C" w:rsidP="007957CC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45317111" wp14:editId="71692985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661035</wp:posOffset>
                  </wp:positionV>
                  <wp:extent cx="135953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186" y="21304"/>
                      <wp:lineTo x="21186" y="0"/>
                      <wp:lineTo x="0" y="0"/>
                    </wp:wrapPolygon>
                  </wp:wrapTight>
                  <wp:docPr id="4" name="Picture 4" descr="Go Noodle | Social Emotional Fra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 Noodle | Social Emotional Fra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5" w:history="1">
              <w:r w:rsidR="007957CC" w:rsidRPr="00EC7723">
                <w:rPr>
                  <w:rStyle w:val="Hyperlink"/>
                </w:rPr>
                <w:t>https://www.youtube.com/watch?v=d3LPrhI0v-w</w:t>
              </w:r>
            </w:hyperlink>
          </w:p>
          <w:p w14:paraId="72F02896" w14:textId="551F4A77" w:rsidR="007957CC" w:rsidRDefault="007957CC" w:rsidP="007957CC"/>
          <w:p w14:paraId="3602DB02" w14:textId="0BBD5019" w:rsidR="00511DDF" w:rsidRDefault="00511DDF"/>
        </w:tc>
        <w:tc>
          <w:tcPr>
            <w:tcW w:w="2311" w:type="dxa"/>
          </w:tcPr>
          <w:p w14:paraId="06C696C7" w14:textId="77777777" w:rsidR="00511DDF" w:rsidRPr="00D11141" w:rsidRDefault="0004232C">
            <w:pPr>
              <w:rPr>
                <w:b/>
              </w:rPr>
            </w:pPr>
            <w:r w:rsidRPr="00D11141">
              <w:rPr>
                <w:b/>
              </w:rPr>
              <w:t>FRENCH</w:t>
            </w:r>
          </w:p>
          <w:p w14:paraId="0CB3BF19" w14:textId="44718DE7" w:rsidR="0004232C" w:rsidRDefault="0004232C">
            <w:r>
              <w:t xml:space="preserve">Please complete the lesson titled: Saying the name of six pets. </w:t>
            </w:r>
          </w:p>
          <w:p w14:paraId="535DAB83" w14:textId="77777777" w:rsidR="0004232C" w:rsidRDefault="0004232C"/>
          <w:p w14:paraId="0EC70527" w14:textId="4B899D33" w:rsidR="0004232C" w:rsidRDefault="0004232C">
            <w:r>
              <w:t>What pets do you have or would you like to have? Can you say the names of these in French?</w:t>
            </w:r>
          </w:p>
          <w:p w14:paraId="79609AD8" w14:textId="77777777" w:rsidR="0004232C" w:rsidRDefault="0004232C"/>
          <w:p w14:paraId="54A6CDCE" w14:textId="73422A48" w:rsidR="0004232C" w:rsidRDefault="0004232C">
            <w:hyperlink r:id="rId26" w:history="1">
              <w:r w:rsidRPr="00F04FF3">
                <w:rPr>
                  <w:rStyle w:val="Hyperlink"/>
                </w:rPr>
                <w:t>https://classroom.thenational.academy/units/quest-ce-que-cest-dfa6</w:t>
              </w:r>
            </w:hyperlink>
          </w:p>
          <w:p w14:paraId="2742E785" w14:textId="4E3853B1" w:rsidR="0004232C" w:rsidRDefault="007E63F0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48D307C4" wp14:editId="2F61B15D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176530</wp:posOffset>
                  </wp:positionV>
                  <wp:extent cx="1173480" cy="1035050"/>
                  <wp:effectExtent l="0" t="0" r="7620" b="0"/>
                  <wp:wrapTight wrapText="bothSides">
                    <wp:wrapPolygon edited="0">
                      <wp:start x="0" y="0"/>
                      <wp:lineTo x="0" y="21070"/>
                      <wp:lineTo x="21390" y="21070"/>
                      <wp:lineTo x="21390" y="0"/>
                      <wp:lineTo x="0" y="0"/>
                    </wp:wrapPolygon>
                  </wp:wrapTight>
                  <wp:docPr id="3" name="Picture 3" descr="32,792 Dog Clipart Illustrations &amp;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2,792 Dog Clipart Illustrations &amp;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98A383" w14:textId="4059C070" w:rsidR="0004232C" w:rsidRDefault="0004232C"/>
        </w:tc>
        <w:tc>
          <w:tcPr>
            <w:tcW w:w="2409" w:type="dxa"/>
          </w:tcPr>
          <w:p w14:paraId="3064BA02" w14:textId="77777777" w:rsidR="00511DDF" w:rsidRDefault="00D11141">
            <w:pPr>
              <w:rPr>
                <w:b/>
              </w:rPr>
            </w:pPr>
            <w:r w:rsidRPr="00D11141">
              <w:rPr>
                <w:b/>
              </w:rPr>
              <w:t xml:space="preserve">SCIENCE </w:t>
            </w:r>
          </w:p>
          <w:p w14:paraId="4AB11BB8" w14:textId="77777777" w:rsidR="00D11141" w:rsidRDefault="00D11141" w:rsidP="00D11141">
            <w:r>
              <w:t>Please co</w:t>
            </w:r>
            <w:r w:rsidRPr="00D11141">
              <w:t>mplete</w:t>
            </w:r>
            <w:r>
              <w:t xml:space="preserve"> the lesson titled: What is sound?</w:t>
            </w:r>
          </w:p>
          <w:p w14:paraId="04B030AE" w14:textId="42362466" w:rsidR="00D11141" w:rsidRDefault="00D11141" w:rsidP="00D11141"/>
          <w:p w14:paraId="321F3758" w14:textId="49D881AB" w:rsidR="00D11141" w:rsidRDefault="00D11141" w:rsidP="00D11141">
            <w:r>
              <w:t>Can you create a poster about what you have learnt today?</w:t>
            </w:r>
          </w:p>
          <w:p w14:paraId="11F35192" w14:textId="77777777" w:rsidR="00D11141" w:rsidRDefault="00D11141" w:rsidP="00D11141"/>
          <w:p w14:paraId="4E676B8C" w14:textId="50680935" w:rsidR="00D11141" w:rsidRDefault="00D11141" w:rsidP="00D11141">
            <w:hyperlink r:id="rId28" w:history="1">
              <w:r w:rsidRPr="00F04FF3">
                <w:rPr>
                  <w:rStyle w:val="Hyperlink"/>
                </w:rPr>
                <w:t>https://classroom.thenational.academy/lessons/what-is-sound-chh30r</w:t>
              </w:r>
            </w:hyperlink>
          </w:p>
          <w:p w14:paraId="2F539720" w14:textId="47BAAA4B" w:rsidR="00D11141" w:rsidRDefault="00D11141" w:rsidP="00D11141"/>
          <w:p w14:paraId="48C5A385" w14:textId="5F23E539" w:rsidR="007E63F0" w:rsidRPr="00D11141" w:rsidRDefault="007E63F0" w:rsidP="00D11141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1" locked="0" layoutInCell="1" allowOverlap="1" wp14:anchorId="68B09BE3" wp14:editId="436C3CC1">
                  <wp:simplePos x="0" y="0"/>
                  <wp:positionH relativeFrom="column">
                    <wp:posOffset>167077</wp:posOffset>
                  </wp:positionH>
                  <wp:positionV relativeFrom="paragraph">
                    <wp:posOffset>35776</wp:posOffset>
                  </wp:positionV>
                  <wp:extent cx="1138555" cy="1118235"/>
                  <wp:effectExtent l="0" t="0" r="0" b="0"/>
                  <wp:wrapTight wrapText="bothSides">
                    <wp:wrapPolygon edited="0">
                      <wp:start x="3975" y="736"/>
                      <wp:lineTo x="2168" y="3312"/>
                      <wp:lineTo x="1807" y="4784"/>
                      <wp:lineTo x="2530" y="7359"/>
                      <wp:lineTo x="1084" y="13247"/>
                      <wp:lineTo x="1084" y="20606"/>
                      <wp:lineTo x="2891" y="20606"/>
                      <wp:lineTo x="3253" y="19135"/>
                      <wp:lineTo x="10119" y="19135"/>
                      <wp:lineTo x="20600" y="15455"/>
                      <wp:lineTo x="20962" y="9199"/>
                      <wp:lineTo x="20962" y="4416"/>
                      <wp:lineTo x="14456" y="1840"/>
                      <wp:lineTo x="6144" y="736"/>
                      <wp:lineTo x="3975" y="736"/>
                    </wp:wrapPolygon>
                  </wp:wrapTight>
                  <wp:docPr id="2" name="Picture 2" descr="Ear clipart ear sound, Picture #975721 ear clipart ear s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ar clipart ear sound, Picture #975721 ear clipart ear s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38" r="15254"/>
                          <a:stretch/>
                        </pic:blipFill>
                        <pic:spPr bwMode="auto">
                          <a:xfrm>
                            <a:off x="0" y="0"/>
                            <a:ext cx="1138555" cy="1118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B1E8AFF" w14:textId="2581338A" w:rsidR="00511DDF" w:rsidRDefault="00511DDF"/>
    <w:p w14:paraId="5DC74F66" w14:textId="07BA8B93" w:rsidR="00511DDF" w:rsidRDefault="00511DDF">
      <w:r>
        <w:t xml:space="preserve">These activities are linked to </w:t>
      </w:r>
      <w:r w:rsidR="00F63623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30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3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39B0AB82" w:rsidR="00511DDF" w:rsidRPr="00B6482B" w:rsidRDefault="00511DDF">
    <w:pPr>
      <w:pStyle w:val="Header"/>
    </w:pPr>
    <w:r>
      <w:t xml:space="preserve"> Week Beginning</w:t>
    </w:r>
    <w:r w:rsidR="002046F3">
      <w:t xml:space="preserve">: </w:t>
    </w:r>
    <w:r>
      <w:t xml:space="preserve"> </w:t>
    </w:r>
    <w:r w:rsidR="00B6482B">
      <w:t>7.6.2021</w:t>
    </w:r>
    <w:r>
      <w:t xml:space="preserve">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04232C"/>
    <w:rsid w:val="001367C9"/>
    <w:rsid w:val="00182661"/>
    <w:rsid w:val="002046F3"/>
    <w:rsid w:val="00266E03"/>
    <w:rsid w:val="002B2A0E"/>
    <w:rsid w:val="00511DDF"/>
    <w:rsid w:val="00536D75"/>
    <w:rsid w:val="005677A6"/>
    <w:rsid w:val="00681174"/>
    <w:rsid w:val="006A0361"/>
    <w:rsid w:val="007032DA"/>
    <w:rsid w:val="007957CC"/>
    <w:rsid w:val="007E63F0"/>
    <w:rsid w:val="007F392C"/>
    <w:rsid w:val="008C35BC"/>
    <w:rsid w:val="008F4C32"/>
    <w:rsid w:val="00B6482B"/>
    <w:rsid w:val="00C45B11"/>
    <w:rsid w:val="00D11141"/>
    <w:rsid w:val="00D3330D"/>
    <w:rsid w:val="00F6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walter-tulls-scrapbook-by-michaela-morgan-1e50" TargetMode="External"/><Relationship Id="rId13" Type="http://schemas.openxmlformats.org/officeDocument/2006/relationships/hyperlink" Target="https://whiterosemaths.com/homelearning/year-4/summer-week-7-statistics/" TargetMode="External"/><Relationship Id="rId18" Type="http://schemas.openxmlformats.org/officeDocument/2006/relationships/hyperlink" Target="https://www.topmarks.co.uk/maths-games/7-11-years/times-tables" TargetMode="External"/><Relationship Id="rId26" Type="http://schemas.openxmlformats.org/officeDocument/2006/relationships/hyperlink" Target="https://classroom.thenational.academy/units/quest-ce-que-cest-dfa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units/eat-well-live-well-7109" TargetMode="External"/><Relationship Id="rId7" Type="http://schemas.openxmlformats.org/officeDocument/2006/relationships/hyperlink" Target="https://classroom.thenational.academy/units/walter-tulls-scrapbook-by-michaela-morgan-1e50" TargetMode="External"/><Relationship Id="rId12" Type="http://schemas.openxmlformats.org/officeDocument/2006/relationships/hyperlink" Target="https://whiterosemaths.com/homelearning/year-4/summer-week-7-statistics/" TargetMode="External"/><Relationship Id="rId17" Type="http://schemas.openxmlformats.org/officeDocument/2006/relationships/hyperlink" Target="https://mathsframe.co.uk/en/resources/resource/318/Tommys-Trek-Times-Tables" TargetMode="External"/><Relationship Id="rId25" Type="http://schemas.openxmlformats.org/officeDocument/2006/relationships/hyperlink" Target="https://www.youtube.com/watch?v=d3LPrhI0v-w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image" Target="media/image1.jpeg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walter-tulls-scrapbook-by-michaela-morgan-1e50" TargetMode="External"/><Relationship Id="rId24" Type="http://schemas.openxmlformats.org/officeDocument/2006/relationships/image" Target="media/image3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7-statistics/" TargetMode="External"/><Relationship Id="rId23" Type="http://schemas.openxmlformats.org/officeDocument/2006/relationships/hyperlink" Target="https://family.gonoodle.com/" TargetMode="External"/><Relationship Id="rId28" Type="http://schemas.openxmlformats.org/officeDocument/2006/relationships/hyperlink" Target="https://classroom.thenational.academy/lessons/what-is-sound-chh30r" TargetMode="External"/><Relationship Id="rId10" Type="http://schemas.openxmlformats.org/officeDocument/2006/relationships/hyperlink" Target="https://classroom.thenational.academy/units/walter-tulls-scrapbook-by-michaela-morgan-1e50" TargetMode="External"/><Relationship Id="rId19" Type="http://schemas.openxmlformats.org/officeDocument/2006/relationships/hyperlink" Target="https://classroom.thenational.academy/lessons/how-do-hindus-express-their-faith-today-c8tk8c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walter-tulls-scrapbook-by-michaela-morgan-1e50" TargetMode="External"/><Relationship Id="rId14" Type="http://schemas.openxmlformats.org/officeDocument/2006/relationships/hyperlink" Target="https://whiterosemaths.com/homelearning/year-4/summer-week-7-statistics/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4.jpeg"/><Relationship Id="rId30" Type="http://schemas.openxmlformats.org/officeDocument/2006/relationships/hyperlink" Target="mailto:asayer@stmarysprimary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12</cp:revision>
  <dcterms:created xsi:type="dcterms:W3CDTF">2021-05-20T13:24:00Z</dcterms:created>
  <dcterms:modified xsi:type="dcterms:W3CDTF">2021-05-24T09:20:00Z</dcterms:modified>
</cp:coreProperties>
</file>